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618" w:rsidRPr="007E580C" w:rsidRDefault="00A65740" w:rsidP="00141618">
      <w:pPr>
        <w:jc w:val="center"/>
        <w:outlineLvl w:val="0"/>
        <w:rPr>
          <w:sz w:val="40"/>
          <w:szCs w:val="40"/>
        </w:rPr>
      </w:pPr>
      <w:r w:rsidRPr="007E580C">
        <w:rPr>
          <w:sz w:val="40"/>
          <w:szCs w:val="40"/>
        </w:rPr>
        <w:t>The Bellmore-Merrick Central High School District</w:t>
      </w:r>
    </w:p>
    <w:p w:rsidR="00642F8F" w:rsidRPr="007E580C" w:rsidRDefault="00A65740" w:rsidP="00B644FC">
      <w:pPr>
        <w:jc w:val="center"/>
        <w:outlineLvl w:val="0"/>
        <w:rPr>
          <w:sz w:val="40"/>
          <w:szCs w:val="40"/>
        </w:rPr>
      </w:pPr>
      <w:r w:rsidRPr="007E580C">
        <w:rPr>
          <w:sz w:val="40"/>
          <w:szCs w:val="40"/>
        </w:rPr>
        <w:t>Merrick Avenue Middle School</w:t>
      </w:r>
      <w:r w:rsidR="007420DF" w:rsidRPr="007E580C">
        <w:rPr>
          <w:sz w:val="40"/>
          <w:szCs w:val="40"/>
        </w:rPr>
        <w:t xml:space="preserve"> </w:t>
      </w:r>
    </w:p>
    <w:p w:rsidR="00A65740" w:rsidRPr="007E580C" w:rsidRDefault="00A65740" w:rsidP="00B644FC">
      <w:pPr>
        <w:jc w:val="center"/>
        <w:outlineLvl w:val="0"/>
        <w:rPr>
          <w:sz w:val="40"/>
          <w:szCs w:val="40"/>
        </w:rPr>
      </w:pPr>
      <w:r w:rsidRPr="007E580C">
        <w:rPr>
          <w:bCs/>
          <w:sz w:val="40"/>
          <w:szCs w:val="40"/>
        </w:rPr>
        <w:t>Summer Reading Program</w:t>
      </w:r>
    </w:p>
    <w:p w:rsidR="00A65740" w:rsidRPr="008A3421" w:rsidRDefault="00A65740" w:rsidP="00A65740">
      <w:pPr>
        <w:jc w:val="right"/>
        <w:rPr>
          <w:rFonts w:ascii="Times New Roman" w:hAnsi="Times New Roman"/>
          <w:sz w:val="22"/>
          <w:szCs w:val="22"/>
        </w:rPr>
      </w:pPr>
    </w:p>
    <w:p w:rsidR="00A65740" w:rsidRPr="00401FE1" w:rsidRDefault="00642F8F" w:rsidP="00A65740">
      <w:pPr>
        <w:jc w:val="right"/>
      </w:pPr>
      <w:r w:rsidRPr="00401FE1">
        <w:t>June</w:t>
      </w:r>
      <w:r>
        <w:t xml:space="preserve"> </w:t>
      </w:r>
      <w:r w:rsidR="005B667C">
        <w:t>2023</w:t>
      </w:r>
    </w:p>
    <w:p w:rsidR="00A65740" w:rsidRPr="00401FE1" w:rsidRDefault="00A65740" w:rsidP="00A65740">
      <w:pPr>
        <w:jc w:val="both"/>
      </w:pPr>
    </w:p>
    <w:p w:rsidR="00A65740" w:rsidRPr="00401FE1" w:rsidRDefault="00A65740" w:rsidP="00A65740">
      <w:pPr>
        <w:jc w:val="both"/>
      </w:pPr>
      <w:r>
        <w:t>Dear Parents</w:t>
      </w:r>
      <w:r w:rsidR="00726121">
        <w:t>,</w:t>
      </w:r>
      <w:r w:rsidRPr="00401FE1">
        <w:t xml:space="preserve"> </w:t>
      </w:r>
    </w:p>
    <w:p w:rsidR="00A65740" w:rsidRPr="00401FE1" w:rsidRDefault="00A65740" w:rsidP="00A65740">
      <w:pPr>
        <w:jc w:val="both"/>
      </w:pPr>
    </w:p>
    <w:p w:rsidR="00BB3AD6" w:rsidRDefault="00A65740" w:rsidP="00BB3AD6">
      <w:pPr>
        <w:jc w:val="both"/>
      </w:pPr>
      <w:r>
        <w:t>Welcome to</w:t>
      </w:r>
      <w:r w:rsidRPr="00401FE1">
        <w:t xml:space="preserve"> the </w:t>
      </w:r>
      <w:r w:rsidRPr="00642F8F">
        <w:rPr>
          <w:b/>
        </w:rPr>
        <w:t>Bellmore-Merrick Central High School District</w:t>
      </w:r>
      <w:r w:rsidR="005878F4" w:rsidRPr="00642F8F">
        <w:rPr>
          <w:b/>
        </w:rPr>
        <w:t xml:space="preserve"> Summer Reading Program</w:t>
      </w:r>
      <w:r w:rsidR="005878F4">
        <w:t xml:space="preserve">. </w:t>
      </w:r>
      <w:r w:rsidR="00BB3AD6">
        <w:t xml:space="preserve">Summer </w:t>
      </w:r>
      <w:proofErr w:type="gramStart"/>
      <w:r w:rsidR="00BB3AD6">
        <w:t>should be filled</w:t>
      </w:r>
      <w:proofErr w:type="gramEnd"/>
      <w:r w:rsidR="00BB3AD6">
        <w:t xml:space="preserve"> with joyful times, and we hope that reading will be an important part of your child’s summer plans. Reading is an integral part of student</w:t>
      </w:r>
      <w:r w:rsidR="00316BC8">
        <w:t xml:space="preserve"> success </w:t>
      </w:r>
      <w:r w:rsidR="00BE494B">
        <w:t xml:space="preserve">and </w:t>
      </w:r>
      <w:r w:rsidR="00316BC8">
        <w:t xml:space="preserve">personal growth. </w:t>
      </w:r>
      <w:r w:rsidR="0038457B">
        <w:t>While reading</w:t>
      </w:r>
      <w:r w:rsidR="00642F8F">
        <w:t>,</w:t>
      </w:r>
      <w:r w:rsidR="0038457B">
        <w:t xml:space="preserve"> we often lose our</w:t>
      </w:r>
      <w:r w:rsidR="00316BC8">
        <w:t>selves</w:t>
      </w:r>
      <w:r w:rsidR="00BE494B">
        <w:t xml:space="preserve"> in books, but </w:t>
      </w:r>
      <w:r w:rsidR="00316BC8">
        <w:t xml:space="preserve">we often find ourselves there as well. </w:t>
      </w:r>
      <w:r w:rsidR="00BB3AD6">
        <w:t xml:space="preserve">To this end, we strongly encourage all students to </w:t>
      </w:r>
      <w:r w:rsidR="00316BC8">
        <w:t>read beyond the required summer reading selection. We als</w:t>
      </w:r>
      <w:r w:rsidR="00BB3AD6">
        <w:t>o</w:t>
      </w:r>
      <w:r w:rsidR="00316BC8">
        <w:t xml:space="preserve"> encourage all students to obta</w:t>
      </w:r>
      <w:r w:rsidR="0038457B">
        <w:t>in a library card from the</w:t>
      </w:r>
      <w:r w:rsidR="00BB3AD6">
        <w:t xml:space="preserve"> local library </w:t>
      </w:r>
      <w:r w:rsidR="00BE494B">
        <w:t xml:space="preserve">and to download and set up </w:t>
      </w:r>
      <w:r w:rsidR="005B667C">
        <w:rPr>
          <w:b/>
          <w:i/>
        </w:rPr>
        <w:t>Libby</w:t>
      </w:r>
      <w:r w:rsidR="00BB3AD6">
        <w:t xml:space="preserve">, an app </w:t>
      </w:r>
      <w:proofErr w:type="gramStart"/>
      <w:r w:rsidR="00BB3AD6">
        <w:t>which</w:t>
      </w:r>
      <w:proofErr w:type="gramEnd"/>
      <w:r w:rsidR="00BB3AD6">
        <w:t xml:space="preserve"> allows students to borrow </w:t>
      </w:r>
      <w:r w:rsidR="002F70C0">
        <w:t>e</w:t>
      </w:r>
      <w:r w:rsidR="007E580C">
        <w:t>lectronically</w:t>
      </w:r>
      <w:r w:rsidR="002F70C0">
        <w:t xml:space="preserve"> from the library</w:t>
      </w:r>
      <w:r w:rsidR="00BB3AD6">
        <w:t xml:space="preserve">. </w:t>
      </w:r>
    </w:p>
    <w:p w:rsidR="00A65740" w:rsidRDefault="00A65740" w:rsidP="00A65740">
      <w:pPr>
        <w:ind w:firstLine="720"/>
        <w:jc w:val="both"/>
      </w:pPr>
    </w:p>
    <w:p w:rsidR="000B37E1" w:rsidRDefault="00A65740" w:rsidP="005878F4">
      <w:pPr>
        <w:jc w:val="both"/>
      </w:pPr>
      <w:r>
        <w:t xml:space="preserve">In the spirit of our </w:t>
      </w:r>
      <w:r w:rsidR="00316BC8">
        <w:t xml:space="preserve">school’s philosophy, </w:t>
      </w:r>
      <w:r>
        <w:t xml:space="preserve">we are excited to announce our summer reading selection </w:t>
      </w:r>
      <w:r w:rsidR="00082FB1">
        <w:t xml:space="preserve">for the </w:t>
      </w:r>
      <w:r w:rsidR="00EB4AF1">
        <w:t>20</w:t>
      </w:r>
      <w:r w:rsidR="005B667C">
        <w:t>23</w:t>
      </w:r>
      <w:r w:rsidR="00EB4AF1">
        <w:t>-20</w:t>
      </w:r>
      <w:r w:rsidR="005B667C">
        <w:t>24</w:t>
      </w:r>
      <w:r w:rsidR="00082FB1">
        <w:t xml:space="preserve"> school year</w:t>
      </w:r>
      <w:r w:rsidR="000B37E1">
        <w:t xml:space="preserve">: </w:t>
      </w:r>
    </w:p>
    <w:p w:rsidR="000B37E1" w:rsidRDefault="000B37E1" w:rsidP="000B37E1">
      <w:pPr>
        <w:ind w:left="2880" w:firstLine="720"/>
        <w:outlineLvl w:val="0"/>
        <w:rPr>
          <w:b/>
          <w:bCs/>
          <w:i/>
        </w:rPr>
      </w:pPr>
    </w:p>
    <w:p w:rsidR="000B37E1" w:rsidRPr="007508B4" w:rsidRDefault="005B667C" w:rsidP="00265457">
      <w:pPr>
        <w:jc w:val="center"/>
        <w:outlineLvl w:val="0"/>
        <w:rPr>
          <w:b/>
          <w:bCs/>
          <w:sz w:val="28"/>
          <w:szCs w:val="28"/>
        </w:rPr>
      </w:pPr>
      <w:r>
        <w:rPr>
          <w:b/>
          <w:bCs/>
          <w:i/>
          <w:sz w:val="28"/>
          <w:szCs w:val="28"/>
        </w:rPr>
        <w:t xml:space="preserve"> Restart </w:t>
      </w:r>
      <w:r w:rsidRPr="006C6696">
        <w:rPr>
          <w:b/>
          <w:bCs/>
          <w:sz w:val="28"/>
          <w:szCs w:val="28"/>
        </w:rPr>
        <w:t xml:space="preserve">by Gordon </w:t>
      </w:r>
      <w:proofErr w:type="spellStart"/>
      <w:r w:rsidRPr="006C6696">
        <w:rPr>
          <w:b/>
          <w:bCs/>
          <w:sz w:val="28"/>
          <w:szCs w:val="28"/>
        </w:rPr>
        <w:t>Korman</w:t>
      </w:r>
      <w:proofErr w:type="spellEnd"/>
      <w:r>
        <w:rPr>
          <w:b/>
          <w:bCs/>
          <w:i/>
          <w:sz w:val="28"/>
          <w:szCs w:val="28"/>
        </w:rPr>
        <w:t xml:space="preserve"> </w:t>
      </w:r>
    </w:p>
    <w:p w:rsidR="000B37E1" w:rsidRDefault="000B37E1" w:rsidP="00A65740">
      <w:pPr>
        <w:ind w:firstLine="720"/>
        <w:jc w:val="both"/>
      </w:pPr>
    </w:p>
    <w:p w:rsidR="00BB3AD6" w:rsidRDefault="00BB3AD6" w:rsidP="00642F8F">
      <w:pPr>
        <w:jc w:val="both"/>
      </w:pPr>
      <w:r w:rsidRPr="00401FA4">
        <w:t>This novel</w:t>
      </w:r>
      <w:r w:rsidR="000B37E1" w:rsidRPr="00401FA4">
        <w:t xml:space="preserve"> </w:t>
      </w:r>
      <w:r w:rsidR="00A65740" w:rsidRPr="00401FA4">
        <w:t xml:space="preserve">will be used to introduce </w:t>
      </w:r>
      <w:r w:rsidR="00082FB1" w:rsidRPr="00401FA4">
        <w:t xml:space="preserve">all </w:t>
      </w:r>
      <w:proofErr w:type="gramStart"/>
      <w:r w:rsidR="00082FB1" w:rsidRPr="00401FA4">
        <w:t>7</w:t>
      </w:r>
      <w:r w:rsidR="00082FB1" w:rsidRPr="00401FA4">
        <w:rPr>
          <w:vertAlign w:val="superscript"/>
        </w:rPr>
        <w:t>t</w:t>
      </w:r>
      <w:bookmarkStart w:id="0" w:name="_GoBack"/>
      <w:bookmarkEnd w:id="0"/>
      <w:r w:rsidR="00082FB1" w:rsidRPr="00401FA4">
        <w:rPr>
          <w:vertAlign w:val="superscript"/>
        </w:rPr>
        <w:t>h</w:t>
      </w:r>
      <w:proofErr w:type="gramEnd"/>
      <w:r w:rsidR="00082FB1" w:rsidRPr="00401FA4">
        <w:t xml:space="preserve"> graders</w:t>
      </w:r>
      <w:r w:rsidR="00316BC8" w:rsidRPr="00401FA4">
        <w:t xml:space="preserve"> to the</w:t>
      </w:r>
      <w:r w:rsidR="00A65740" w:rsidRPr="00401FA4">
        <w:t xml:space="preserve"> MAMS P.R.I.D.E. philosophy</w:t>
      </w:r>
      <w:r w:rsidR="005878F4" w:rsidRPr="00401FA4">
        <w:t xml:space="preserve"> and frame the instructional themes of the</w:t>
      </w:r>
      <w:r w:rsidR="0038457B" w:rsidRPr="00401FA4">
        <w:t xml:space="preserve"> u</w:t>
      </w:r>
      <w:r w:rsidR="00316BC8" w:rsidRPr="00401FA4">
        <w:t>pcoming school</w:t>
      </w:r>
      <w:r w:rsidR="005878F4" w:rsidRPr="00401FA4">
        <w:t xml:space="preserve"> year</w:t>
      </w:r>
      <w:r w:rsidR="00082FB1" w:rsidRPr="00401FA4">
        <w:t xml:space="preserve">.  As your </w:t>
      </w:r>
      <w:r w:rsidR="004A1B46" w:rsidRPr="00401FA4">
        <w:t>child</w:t>
      </w:r>
      <w:r w:rsidR="00082FB1" w:rsidRPr="00401FA4">
        <w:t xml:space="preserve"> transitions to becoming a member of</w:t>
      </w:r>
      <w:r w:rsidR="00B333BF" w:rsidRPr="00401FA4">
        <w:t xml:space="preserve"> our</w:t>
      </w:r>
      <w:r w:rsidR="000B37E1" w:rsidRPr="00401FA4">
        <w:t xml:space="preserve"> </w:t>
      </w:r>
      <w:r w:rsidR="00A553C0" w:rsidRPr="00401FA4">
        <w:t>school community</w:t>
      </w:r>
      <w:r w:rsidR="00316BC8" w:rsidRPr="00401FA4">
        <w:t>,</w:t>
      </w:r>
      <w:r w:rsidR="00082FB1" w:rsidRPr="00401FA4">
        <w:t xml:space="preserve"> we look forward to </w:t>
      </w:r>
      <w:r w:rsidR="000B37E1" w:rsidRPr="00401FA4">
        <w:t>incorporating</w:t>
      </w:r>
      <w:r w:rsidR="00082FB1" w:rsidRPr="00401FA4">
        <w:t xml:space="preserve"> this book </w:t>
      </w:r>
      <w:r w:rsidR="000B37E1" w:rsidRPr="00401FA4">
        <w:t xml:space="preserve">into </w:t>
      </w:r>
      <w:r w:rsidR="005B667C">
        <w:t xml:space="preserve">the </w:t>
      </w:r>
      <w:r w:rsidR="000B37E1" w:rsidRPr="00401FA4">
        <w:t>classroom</w:t>
      </w:r>
      <w:r w:rsidR="004A1B46" w:rsidRPr="00401FA4">
        <w:t>.</w:t>
      </w:r>
      <w:r w:rsidR="004A1B46" w:rsidRPr="00401FA4">
        <w:rPr>
          <w:color w:val="FF0000"/>
        </w:rPr>
        <w:t xml:space="preserve"> </w:t>
      </w:r>
      <w:r w:rsidRPr="00401FA4">
        <w:t>The novel’s theme</w:t>
      </w:r>
      <w:r w:rsidR="00401FA4" w:rsidRPr="00401FA4">
        <w:t xml:space="preserve">s </w:t>
      </w:r>
      <w:r w:rsidRPr="00401FA4">
        <w:t>reflect</w:t>
      </w:r>
      <w:r w:rsidR="00401FA4" w:rsidRPr="00401FA4">
        <w:t xml:space="preserve"> </w:t>
      </w:r>
      <w:r w:rsidR="00883901">
        <w:t>decision-making, interpersonal relationships</w:t>
      </w:r>
      <w:r w:rsidR="00401FA4" w:rsidRPr="00401FA4">
        <w:t xml:space="preserve">, </w:t>
      </w:r>
      <w:r w:rsidRPr="00401FA4">
        <w:t xml:space="preserve">and community. </w:t>
      </w:r>
      <w:r w:rsidR="004A1B46" w:rsidRPr="00401FA4">
        <w:t>Through class discussions and lessons, students will have the opportunity to thoroughly analyze the text and to exchange ideas and opinions focusing on the qualities of Patience, Responsibility, Integrity, Dedication, and Empathy</w:t>
      </w:r>
      <w:r w:rsidRPr="00401FA4">
        <w:t>—</w:t>
      </w:r>
      <w:r w:rsidR="00316BC8" w:rsidRPr="00401FA4">
        <w:t xml:space="preserve">also </w:t>
      </w:r>
      <w:r w:rsidRPr="00401FA4">
        <w:t>known as</w:t>
      </w:r>
      <w:r w:rsidR="00316BC8" w:rsidRPr="00401FA4">
        <w:t xml:space="preserve"> </w:t>
      </w:r>
      <w:r w:rsidR="00B333BF" w:rsidRPr="00401FA4">
        <w:t xml:space="preserve">our </w:t>
      </w:r>
      <w:r w:rsidR="00316BC8" w:rsidRPr="00401FA4">
        <w:t xml:space="preserve">school philosophy, </w:t>
      </w:r>
      <w:r w:rsidRPr="00401FA4">
        <w:t xml:space="preserve"> P.R.I.D.E.</w:t>
      </w:r>
      <w:r>
        <w:t xml:space="preserve"> </w:t>
      </w:r>
    </w:p>
    <w:p w:rsidR="00BB3AD6" w:rsidRDefault="00BB3AD6" w:rsidP="00642F8F">
      <w:pPr>
        <w:jc w:val="both"/>
      </w:pPr>
    </w:p>
    <w:p w:rsidR="007508B4" w:rsidRPr="00A553C0" w:rsidRDefault="00316BC8" w:rsidP="00642F8F">
      <w:pPr>
        <w:jc w:val="both"/>
        <w:rPr>
          <w:b/>
          <w:bCs/>
        </w:rPr>
      </w:pPr>
      <w:r w:rsidRPr="00316BC8">
        <w:t xml:space="preserve">In an effort to focus students’ attention to </w:t>
      </w:r>
      <w:r w:rsidR="00350DE4">
        <w:t xml:space="preserve">author’s craft, </w:t>
      </w:r>
      <w:r w:rsidRPr="00316BC8">
        <w:t>we have included a brief assignment for your child to complete while reading</w:t>
      </w:r>
      <w:r w:rsidR="005B667C">
        <w:t xml:space="preserve">. </w:t>
      </w:r>
      <w:r w:rsidR="00350DE4" w:rsidRPr="00A553C0">
        <w:rPr>
          <w:b/>
        </w:rPr>
        <w:t xml:space="preserve">All </w:t>
      </w:r>
      <w:r w:rsidR="00BB3AD6" w:rsidRPr="00A553C0">
        <w:rPr>
          <w:b/>
        </w:rPr>
        <w:t>students entering grade 7 are required to read the novel and complete the accompanying assignment (</w:t>
      </w:r>
      <w:r w:rsidR="00642F8F">
        <w:rPr>
          <w:b/>
        </w:rPr>
        <w:t>yellow</w:t>
      </w:r>
      <w:r w:rsidR="00BB3AD6" w:rsidRPr="00A553C0">
        <w:rPr>
          <w:b/>
        </w:rPr>
        <w:t xml:space="preserve"> sheet enclosed). This assignment will be</w:t>
      </w:r>
      <w:r w:rsidR="00350DE4" w:rsidRPr="00A553C0">
        <w:rPr>
          <w:b/>
        </w:rPr>
        <w:t xml:space="preserve"> used to discuss the novel in September and it will be</w:t>
      </w:r>
      <w:r w:rsidR="00BB3AD6" w:rsidRPr="00A553C0">
        <w:rPr>
          <w:b/>
        </w:rPr>
        <w:t xml:space="preserve"> collected</w:t>
      </w:r>
      <w:r w:rsidR="00A553C0" w:rsidRPr="00A553C0">
        <w:rPr>
          <w:b/>
        </w:rPr>
        <w:t xml:space="preserve"> on </w:t>
      </w:r>
      <w:r w:rsidR="008D1D9A">
        <w:rPr>
          <w:b/>
          <w:u w:val="single"/>
        </w:rPr>
        <w:t>Friday</w:t>
      </w:r>
      <w:r w:rsidR="008A042E">
        <w:rPr>
          <w:b/>
          <w:u w:val="single"/>
        </w:rPr>
        <w:t>,</w:t>
      </w:r>
      <w:r w:rsidR="005B667C">
        <w:rPr>
          <w:b/>
          <w:u w:val="single"/>
        </w:rPr>
        <w:t xml:space="preserve"> September 8</w:t>
      </w:r>
      <w:r w:rsidR="00A553C0" w:rsidRPr="00642F8F">
        <w:rPr>
          <w:b/>
          <w:u w:val="single"/>
          <w:vertAlign w:val="superscript"/>
        </w:rPr>
        <w:t>th</w:t>
      </w:r>
      <w:r w:rsidR="00A553C0" w:rsidRPr="00A553C0">
        <w:rPr>
          <w:b/>
        </w:rPr>
        <w:t xml:space="preserve">. </w:t>
      </w:r>
    </w:p>
    <w:p w:rsidR="007508B4" w:rsidRPr="007508B4" w:rsidRDefault="007508B4" w:rsidP="00642F8F">
      <w:pPr>
        <w:jc w:val="both"/>
        <w:rPr>
          <w:sz w:val="20"/>
          <w:szCs w:val="20"/>
        </w:rPr>
      </w:pPr>
      <w:r>
        <w:rPr>
          <w:bCs/>
        </w:rPr>
        <w:tab/>
      </w:r>
    </w:p>
    <w:p w:rsidR="00875CCC" w:rsidRDefault="005878F4" w:rsidP="00642F8F">
      <w:pPr>
        <w:jc w:val="both"/>
        <w:outlineLvl w:val="0"/>
        <w:rPr>
          <w:bCs/>
        </w:rPr>
      </w:pPr>
      <w:r>
        <w:rPr>
          <w:bCs/>
        </w:rPr>
        <w:t xml:space="preserve">We look forward to discussing </w:t>
      </w:r>
      <w:r w:rsidR="005B667C">
        <w:rPr>
          <w:b/>
          <w:bCs/>
          <w:i/>
        </w:rPr>
        <w:t>Restart</w:t>
      </w:r>
      <w:r>
        <w:rPr>
          <w:bCs/>
        </w:rPr>
        <w:t xml:space="preserve"> with your child</w:t>
      </w:r>
      <w:r w:rsidR="00875CCC">
        <w:rPr>
          <w:bCs/>
        </w:rPr>
        <w:t>.</w:t>
      </w:r>
      <w:r>
        <w:rPr>
          <w:bCs/>
        </w:rPr>
        <w:t xml:space="preserve"> </w:t>
      </w:r>
      <w:r w:rsidR="00A553C0">
        <w:rPr>
          <w:bCs/>
        </w:rPr>
        <w:t>Welcome to Merrick Avenue</w:t>
      </w:r>
      <w:r w:rsidR="00350DE4">
        <w:rPr>
          <w:bCs/>
        </w:rPr>
        <w:t xml:space="preserve">! </w:t>
      </w:r>
    </w:p>
    <w:p w:rsidR="00B644FC" w:rsidRPr="00B644FC" w:rsidRDefault="00B644FC" w:rsidP="00B644FC">
      <w:pPr>
        <w:outlineLvl w:val="0"/>
        <w:rPr>
          <w:bCs/>
        </w:rPr>
      </w:pPr>
    </w:p>
    <w:sectPr w:rsidR="00B644FC" w:rsidRPr="00B644FC" w:rsidSect="00642F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F3" w:rsidRDefault="003D29F3" w:rsidP="00B644FC">
      <w:r>
        <w:separator/>
      </w:r>
    </w:p>
  </w:endnote>
  <w:endnote w:type="continuationSeparator" w:id="0">
    <w:p w:rsidR="003D29F3" w:rsidRDefault="003D29F3" w:rsidP="00B6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642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642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642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F3" w:rsidRDefault="003D29F3" w:rsidP="00B644FC">
      <w:r>
        <w:separator/>
      </w:r>
    </w:p>
  </w:footnote>
  <w:footnote w:type="continuationSeparator" w:id="0">
    <w:p w:rsidR="003D29F3" w:rsidRDefault="003D29F3" w:rsidP="00B6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7E580C">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43600" cy="4348480"/>
          <wp:effectExtent l="0" t="0" r="0" b="0"/>
          <wp:wrapNone/>
          <wp:docPr id="2" name="Picture 2" descr="Ra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 hea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7E580C">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43600" cy="4348480"/>
          <wp:effectExtent l="0" t="0" r="0" b="0"/>
          <wp:wrapNone/>
          <wp:docPr id="3" name="Picture 3" descr="Ram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 hea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3600" cy="43484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F8F" w:rsidRDefault="00883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8pt;height:342.4pt;z-index:-251657728;mso-position-horizontal:center;mso-position-horizontal-relative:margin;mso-position-vertical:center;mso-position-vertical-relative:margin" o:allowincell="f">
          <v:imagedata r:id="rId1" o:title="Ram he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40"/>
    <w:rsid w:val="00007ABC"/>
    <w:rsid w:val="00082FB1"/>
    <w:rsid w:val="000B37E1"/>
    <w:rsid w:val="00141618"/>
    <w:rsid w:val="001D740B"/>
    <w:rsid w:val="00265457"/>
    <w:rsid w:val="002F70C0"/>
    <w:rsid w:val="00316BC8"/>
    <w:rsid w:val="00350DE4"/>
    <w:rsid w:val="0038457B"/>
    <w:rsid w:val="003C3D3D"/>
    <w:rsid w:val="003D29F3"/>
    <w:rsid w:val="00401FA4"/>
    <w:rsid w:val="004A1B46"/>
    <w:rsid w:val="005878F4"/>
    <w:rsid w:val="005B667C"/>
    <w:rsid w:val="00630623"/>
    <w:rsid w:val="00642F8F"/>
    <w:rsid w:val="00665F2A"/>
    <w:rsid w:val="006A10BA"/>
    <w:rsid w:val="006C6696"/>
    <w:rsid w:val="006E54E6"/>
    <w:rsid w:val="00726121"/>
    <w:rsid w:val="007420DF"/>
    <w:rsid w:val="007508B4"/>
    <w:rsid w:val="007D6470"/>
    <w:rsid w:val="007E580C"/>
    <w:rsid w:val="00875CCC"/>
    <w:rsid w:val="00883901"/>
    <w:rsid w:val="008A042E"/>
    <w:rsid w:val="008A7A5B"/>
    <w:rsid w:val="008D1D9A"/>
    <w:rsid w:val="00932C3F"/>
    <w:rsid w:val="00A2261E"/>
    <w:rsid w:val="00A553C0"/>
    <w:rsid w:val="00A65740"/>
    <w:rsid w:val="00B333BF"/>
    <w:rsid w:val="00B644FC"/>
    <w:rsid w:val="00B71DEB"/>
    <w:rsid w:val="00B741F4"/>
    <w:rsid w:val="00BB3AD6"/>
    <w:rsid w:val="00BE494B"/>
    <w:rsid w:val="00DB2565"/>
    <w:rsid w:val="00DE4188"/>
    <w:rsid w:val="00EB4AF1"/>
    <w:rsid w:val="00FC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3A186B"/>
  <w15:docId w15:val="{303556BF-1B64-41E0-8420-70A7CA0A4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40"/>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FC"/>
    <w:pPr>
      <w:tabs>
        <w:tab w:val="center" w:pos="4680"/>
        <w:tab w:val="right" w:pos="9360"/>
      </w:tabs>
    </w:pPr>
  </w:style>
  <w:style w:type="character" w:customStyle="1" w:styleId="HeaderChar">
    <w:name w:val="Header Char"/>
    <w:basedOn w:val="DefaultParagraphFont"/>
    <w:link w:val="Header"/>
    <w:uiPriority w:val="99"/>
    <w:rsid w:val="00B644FC"/>
    <w:rPr>
      <w:rFonts w:ascii="Georgia" w:eastAsia="Times New Roman" w:hAnsi="Georgia" w:cs="Times New Roman"/>
      <w:sz w:val="24"/>
      <w:szCs w:val="24"/>
    </w:rPr>
  </w:style>
  <w:style w:type="paragraph" w:styleId="Footer">
    <w:name w:val="footer"/>
    <w:basedOn w:val="Normal"/>
    <w:link w:val="FooterChar"/>
    <w:uiPriority w:val="99"/>
    <w:unhideWhenUsed/>
    <w:rsid w:val="00B644FC"/>
    <w:pPr>
      <w:tabs>
        <w:tab w:val="center" w:pos="4680"/>
        <w:tab w:val="right" w:pos="9360"/>
      </w:tabs>
    </w:pPr>
  </w:style>
  <w:style w:type="character" w:customStyle="1" w:styleId="FooterChar">
    <w:name w:val="Footer Char"/>
    <w:basedOn w:val="DefaultParagraphFont"/>
    <w:link w:val="Footer"/>
    <w:uiPriority w:val="99"/>
    <w:rsid w:val="00B644FC"/>
    <w:rPr>
      <w:rFonts w:ascii="Georgia" w:eastAsia="Times New Roman" w:hAnsi="Georgia" w:cs="Times New Roman"/>
      <w:sz w:val="24"/>
      <w:szCs w:val="24"/>
    </w:rPr>
  </w:style>
  <w:style w:type="paragraph" w:styleId="BalloonText">
    <w:name w:val="Balloon Text"/>
    <w:basedOn w:val="Normal"/>
    <w:link w:val="BalloonTextChar"/>
    <w:uiPriority w:val="99"/>
    <w:semiHidden/>
    <w:unhideWhenUsed/>
    <w:rsid w:val="0038457B"/>
    <w:rPr>
      <w:rFonts w:ascii="Tahoma" w:hAnsi="Tahoma" w:cs="Tahoma"/>
      <w:sz w:val="16"/>
      <w:szCs w:val="16"/>
    </w:rPr>
  </w:style>
  <w:style w:type="character" w:customStyle="1" w:styleId="BalloonTextChar">
    <w:name w:val="Balloon Text Char"/>
    <w:basedOn w:val="DefaultParagraphFont"/>
    <w:link w:val="BalloonText"/>
    <w:uiPriority w:val="99"/>
    <w:semiHidden/>
    <w:rsid w:val="003845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3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Fontana</dc:creator>
  <cp:lastModifiedBy>Adeline Atkins</cp:lastModifiedBy>
  <cp:revision>2</cp:revision>
  <cp:lastPrinted>2016-05-25T12:42:00Z</cp:lastPrinted>
  <dcterms:created xsi:type="dcterms:W3CDTF">2023-05-19T13:21:00Z</dcterms:created>
  <dcterms:modified xsi:type="dcterms:W3CDTF">2023-05-19T13:21:00Z</dcterms:modified>
</cp:coreProperties>
</file>